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27216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附件2</w:t>
      </w:r>
    </w:p>
    <w:p w14:paraId="5FF2779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湖南城乡建设科技创新奖申报资料清单</w:t>
      </w:r>
    </w:p>
    <w:p w14:paraId="48F278BC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883" w:firstLineChars="200"/>
        <w:jc w:val="center"/>
        <w:textAlignment w:val="auto"/>
        <w:rPr>
          <w:rFonts w:ascii="宋体" w:hAnsi="宋体"/>
          <w:b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6E0EDC33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一、湖南城乡建设科技创新奖评选申请表（含申报声明、不涉密承诺）</w:t>
      </w:r>
    </w:p>
    <w:p w14:paraId="7006BC2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二、湖南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城乡建设科技创新奖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（项目类）证明材料</w:t>
      </w:r>
    </w:p>
    <w:p w14:paraId="4D515CB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标准规范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印刷本原件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；</w:t>
      </w:r>
    </w:p>
    <w:p w14:paraId="753514B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科研课题证明复印件：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科技成果评价报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告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验收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报告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封面+验收意见页+验收单位意见页+专家名单签字页+主要研制人员页；</w:t>
      </w:r>
    </w:p>
    <w:p w14:paraId="4E87314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.专利授权证书复印件；</w:t>
      </w:r>
    </w:p>
    <w:p w14:paraId="2747676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省级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工法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或绿色建造行业工法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证书复印件；</w:t>
      </w:r>
    </w:p>
    <w:p w14:paraId="3AB27A4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.工程应用项目证明材料：</w:t>
      </w:r>
    </w:p>
    <w:p w14:paraId="255F8EA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（1）合同书中合同封面复印件；</w:t>
      </w:r>
    </w:p>
    <w:p w14:paraId="7EFE1039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）合同甲乙双方盖章页复印件；</w:t>
      </w:r>
    </w:p>
    <w:p w14:paraId="164462C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）工程竣工验收记录复印件；</w:t>
      </w:r>
    </w:p>
    <w:p w14:paraId="0E74FA8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运用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新技术、新工艺、新材料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相关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证明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复印件。</w:t>
      </w:r>
    </w:p>
    <w:p w14:paraId="338D95D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6.省级协会出具的绿色建筑星级论证报告或标识证书复印件；</w:t>
      </w:r>
    </w:p>
    <w:p w14:paraId="03A2F1A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7.装配式率计算书复印件；</w:t>
      </w:r>
    </w:p>
    <w:p w14:paraId="3B4A8816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default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8.中施企协绿色建造施工水平评价过程检查打分表复印件；</w:t>
      </w:r>
    </w:p>
    <w:p w14:paraId="291127F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.有关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证明文件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，包括不限于①科技成果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评价报告（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验收报告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科技查新报告③知识产权证明④第三方评价意见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⑤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经济效益、社会效益证明；</w:t>
      </w:r>
    </w:p>
    <w:p w14:paraId="75E1F5DE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"http://www.baidu.com/link?url=0kgDZXXVkVJ_1gh2qHpGbS5aX5FOH6g3kgaS5RIQXHuNfcn3KG_LX91bloeCbCSf" \t "_blank" </w:instrText>
      </w:r>
      <w:r>
        <w:rPr>
          <w:highlight w:val="none"/>
        </w:rPr>
        <w:fldChar w:fldCharType="separate"/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绿色建材评价标识证书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复印件；</w:t>
      </w:r>
    </w:p>
    <w:p w14:paraId="2140E05B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《湖南省绿色建筑（建造）适宜技术、绿色建材产品目录库》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证书复印件；</w:t>
      </w:r>
    </w:p>
    <w:p w14:paraId="64475488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它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证明材料。</w:t>
      </w:r>
    </w:p>
    <w:p w14:paraId="49EBFEA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三、湖南</w:t>
      </w:r>
      <w:r>
        <w:rPr>
          <w:rFonts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城乡建设科技创新奖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（人物类）证明材料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 w14:paraId="3C1D1F7A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1.身份证正反面复印件（仅用于身份信息核验，按个人信息保护有关要求使用和管理）；正反两面复印在A4纸同一面上；</w:t>
      </w:r>
    </w:p>
    <w:p w14:paraId="5DAB22B0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毕业证书或毕业证明书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复印件；</w:t>
      </w:r>
    </w:p>
    <w:p w14:paraId="21910C5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3.专业技术职称证书复印件；</w:t>
      </w:r>
    </w:p>
    <w:p w14:paraId="24403B97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.主持</w:t>
      </w:r>
      <w:r>
        <w:rPr>
          <w:rFonts w:hint="eastAsia" w:ascii="仿宋_GB2312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科技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创新项目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相关证明材料；</w:t>
      </w:r>
    </w:p>
    <w:p w14:paraId="3ADB0DE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.主要成果附件（论文、专利、工法等）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7A76A33F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6.个人荣誉（一个文档）：证书或聘书复印件；</w:t>
      </w:r>
    </w:p>
    <w:p w14:paraId="46D6E1D1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.主要社会兼职证明文件（一个文档）：证书或聘书复印件；</w:t>
      </w:r>
    </w:p>
    <w:p w14:paraId="63F3FA22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其他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证明材料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06A63055"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sz w:val="32"/>
          <w:szCs w:val="32"/>
          <w:highlight w:val="none"/>
        </w:rPr>
        <w:t>四、其他要求：申报单位、团队和个人应当如实提交申报材料，自觉维护科研诚信；申报成果（项目）不得涉及国家秘密。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F27C0E-F9BA-4FA5-89A7-604F5566198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06F6CCD-8A00-4FEC-9B87-C277A16856C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04C4876-42B0-4758-81F4-5A8BC50C05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5123F88-60C9-4E6B-8D1D-F47C1714ED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0B259">
    <w:pPr>
      <w:pStyle w:val="2"/>
      <w:rPr>
        <w:rStyle w:val="5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FF3188">
                          <w:pPr>
                            <w:pStyle w:val="2"/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FF3188">
                    <w:pPr>
                      <w:pStyle w:val="2"/>
                      <w:rPr>
                        <w:rFonts w:ascii="宋体" w:hAnsi="宋体" w:cs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394FA08">
    <w:pPr>
      <w:pStyle w:val="2"/>
      <w:ind w:right="360" w:firstLine="360"/>
      <w:jc w:val="right"/>
    </w:pPr>
  </w:p>
  <w:p w14:paraId="348E572A">
    <w:pPr>
      <w:pStyle w:val="2"/>
    </w:pPr>
  </w:p>
  <w:p w14:paraId="0D82FA34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1223F6"/>
    <w:rsid w:val="154F0566"/>
    <w:rsid w:val="27BD3A55"/>
    <w:rsid w:val="307A20B7"/>
    <w:rsid w:val="35CD435C"/>
    <w:rsid w:val="4D8813EA"/>
    <w:rsid w:val="740E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styleId="6">
    <w:name w:val="No Spacing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691</Words>
  <Characters>715</Characters>
  <Lines>0</Lines>
  <Paragraphs>0</Paragraphs>
  <TotalTime>3</TotalTime>
  <ScaleCrop>false</ScaleCrop>
  <LinksUpToDate>false</LinksUpToDate>
  <CharactersWithSpaces>716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2025-08-15T08:56:00Z</dcterms:created>
  <dc:creator>dn</dc:creator>
  <cp:lastModifiedBy>条条</cp:lastModifiedBy>
  <dcterms:modified xsi:type="dcterms:W3CDTF">2026-10-09T02:47:11Z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eyJoZGlkIjoiMzQ4ZGFjMGQyOWMyNDRmYzZiNWM5NmM5MTJhYmY3ZDUiLCJ1c2VySWQiOiI0NTM5NjQzNDgifQ==</vt:lpwstr>
  </property>
  <property fmtid="{D5CDD505-2E9C-101B-9397-08002B2CF9AE}" pid="4" name="ICV">
    <vt:lpwstr>9AF5D3B8989149FAAF48A858215381D0_12</vt:lpwstr>
  </property>
</Properties>
</file>