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D2D1C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2E9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 w14:paraId="595B4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《非热处理海膨木类保温调湿砂浆保温技术规程》/《空气载能辐射空调技术规程》参编信息登记表</w:t>
      </w:r>
    </w:p>
    <w:tbl>
      <w:tblPr>
        <w:tblStyle w:val="4"/>
        <w:tblpPr w:leftFromText="180" w:rightFromText="180" w:vertAnchor="page" w:horzAnchor="page" w:tblpX="1481" w:tblpY="3570"/>
        <w:tblOverlap w:val="never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938"/>
        <w:gridCol w:w="1415"/>
        <w:gridCol w:w="1350"/>
        <w:gridCol w:w="1058"/>
        <w:gridCol w:w="523"/>
        <w:gridCol w:w="1758"/>
      </w:tblGrid>
      <w:tr w14:paraId="5985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noWrap w:val="0"/>
            <w:vAlign w:val="center"/>
          </w:tcPr>
          <w:p w14:paraId="1F4D2E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 w14:paraId="111AF1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2DCD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noWrap w:val="0"/>
            <w:vAlign w:val="center"/>
          </w:tcPr>
          <w:p w14:paraId="5591F9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    址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 w14:paraId="6CD651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904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shd w:val="clear" w:color="auto" w:fill="auto"/>
            <w:noWrap w:val="0"/>
            <w:vAlign w:val="center"/>
          </w:tcPr>
          <w:p w14:paraId="084A1A2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7042" w:type="dxa"/>
            <w:gridSpan w:val="6"/>
            <w:shd w:val="clear" w:color="auto" w:fill="auto"/>
            <w:noWrap w:val="0"/>
            <w:vAlign w:val="center"/>
          </w:tcPr>
          <w:p w14:paraId="4671086F"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国有企业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</w:rPr>
              <w:t xml:space="preserve">    股份企业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</w:rPr>
              <w:t xml:space="preserve">    外资企业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</w:rPr>
              <w:t xml:space="preserve">    合资企业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F06F"/>
            </w:r>
          </w:p>
          <w:p w14:paraId="4B27030C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48B6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shd w:val="clear" w:color="auto" w:fill="auto"/>
            <w:noWrap w:val="0"/>
            <w:vAlign w:val="center"/>
          </w:tcPr>
          <w:p w14:paraId="610251F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主要产品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 w14:paraId="1D8E9E5D"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技术说明</w:t>
            </w:r>
          </w:p>
        </w:tc>
        <w:tc>
          <w:tcPr>
            <w:tcW w:w="7042" w:type="dxa"/>
            <w:gridSpan w:val="6"/>
            <w:shd w:val="clear" w:color="auto" w:fill="auto"/>
            <w:noWrap w:val="0"/>
            <w:vAlign w:val="top"/>
          </w:tcPr>
          <w:p w14:paraId="4B0BBF2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B0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shd w:val="clear" w:color="auto" w:fill="auto"/>
            <w:noWrap w:val="0"/>
            <w:vAlign w:val="center"/>
          </w:tcPr>
          <w:p w14:paraId="1ACF4A0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获得的资质</w:t>
            </w:r>
          </w:p>
          <w:p w14:paraId="536AE1DE"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或奖项</w:t>
            </w:r>
          </w:p>
        </w:tc>
        <w:tc>
          <w:tcPr>
            <w:tcW w:w="7042" w:type="dxa"/>
            <w:gridSpan w:val="6"/>
            <w:shd w:val="clear" w:color="auto" w:fill="auto"/>
            <w:noWrap w:val="0"/>
            <w:vAlign w:val="top"/>
          </w:tcPr>
          <w:p w14:paraId="4053E6E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C4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 w14:paraId="256452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经办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人信息</w:t>
            </w:r>
          </w:p>
        </w:tc>
        <w:tc>
          <w:tcPr>
            <w:tcW w:w="938" w:type="dxa"/>
            <w:noWrap w:val="0"/>
            <w:vAlign w:val="center"/>
          </w:tcPr>
          <w:p w14:paraId="2A9A1C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5A1FB9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 w14:paraId="64F234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5E97DB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3477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02BB98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9B4D9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座机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0F7C46F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 w14:paraId="450BC8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1B2C82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498D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noWrap w:val="0"/>
            <w:vAlign w:val="center"/>
          </w:tcPr>
          <w:p w14:paraId="06BAAA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参编标准名称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 w14:paraId="4B09EE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7699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30" w:type="dxa"/>
            <w:noWrap w:val="0"/>
            <w:vAlign w:val="center"/>
          </w:tcPr>
          <w:p w14:paraId="18645C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参编人员姓名</w:t>
            </w:r>
          </w:p>
        </w:tc>
        <w:tc>
          <w:tcPr>
            <w:tcW w:w="938" w:type="dxa"/>
            <w:noWrap w:val="0"/>
            <w:vAlign w:val="center"/>
          </w:tcPr>
          <w:p w14:paraId="1EE6B2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415" w:type="dxa"/>
            <w:noWrap w:val="0"/>
            <w:vAlign w:val="center"/>
          </w:tcPr>
          <w:p w14:paraId="20B0C5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1350" w:type="dxa"/>
            <w:noWrap w:val="0"/>
            <w:vAlign w:val="center"/>
          </w:tcPr>
          <w:p w14:paraId="70FD25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职务/职称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6E50E6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从事专业</w:t>
            </w:r>
          </w:p>
        </w:tc>
        <w:tc>
          <w:tcPr>
            <w:tcW w:w="1758" w:type="dxa"/>
            <w:noWrap w:val="0"/>
            <w:vAlign w:val="center"/>
          </w:tcPr>
          <w:p w14:paraId="533F04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手机</w:t>
            </w:r>
          </w:p>
        </w:tc>
      </w:tr>
      <w:tr w14:paraId="0CD4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30" w:type="dxa"/>
            <w:noWrap w:val="0"/>
            <w:vAlign w:val="center"/>
          </w:tcPr>
          <w:p w14:paraId="53C4B7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C6D60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 w14:paraId="1F890F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noWrap w:val="0"/>
            <w:vAlign w:val="center"/>
          </w:tcPr>
          <w:p w14:paraId="1A63F0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164BE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58" w:type="dxa"/>
            <w:noWrap w:val="0"/>
            <w:vAlign w:val="center"/>
          </w:tcPr>
          <w:p w14:paraId="402002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55B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230" w:type="dxa"/>
            <w:noWrap w:val="0"/>
            <w:vAlign w:val="center"/>
          </w:tcPr>
          <w:p w14:paraId="63295A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86016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 w14:paraId="211F12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noWrap w:val="0"/>
            <w:vAlign w:val="center"/>
          </w:tcPr>
          <w:p w14:paraId="3E2787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53133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58" w:type="dxa"/>
            <w:noWrap w:val="0"/>
            <w:vAlign w:val="center"/>
          </w:tcPr>
          <w:p w14:paraId="2130A7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36545C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联系单位：</w:t>
      </w:r>
      <w:r>
        <w:rPr>
          <w:rFonts w:hint="eastAsia" w:ascii="仿宋" w:hAnsi="仿宋" w:eastAsia="仿宋" w:cs="仿宋"/>
          <w:sz w:val="24"/>
          <w:szCs w:val="24"/>
        </w:rPr>
        <w:t>湖南省色建筑与钢结构行业协会</w:t>
      </w:r>
    </w:p>
    <w:p w14:paraId="0381E8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张洋  </w:t>
      </w:r>
      <w:r>
        <w:rPr>
          <w:rFonts w:hint="eastAsia" w:ascii="仿宋" w:hAnsi="仿宋" w:eastAsia="仿宋" w:cs="仿宋"/>
          <w:sz w:val="24"/>
          <w:szCs w:val="24"/>
        </w:rPr>
        <w:t>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19898828042；黄剑锋 15348316806</w:t>
      </w:r>
    </w:p>
    <w:p w14:paraId="670F9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hnslsjz@163</w:t>
      </w:r>
      <w:r>
        <w:rPr>
          <w:rFonts w:hint="eastAsia" w:ascii="仿宋" w:hAnsi="仿宋" w:eastAsia="仿宋" w:cs="仿宋"/>
          <w:sz w:val="24"/>
          <w:szCs w:val="24"/>
        </w:rPr>
        <w:t>.com</w:t>
      </w:r>
    </w:p>
    <w:p w14:paraId="2922458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湖南省长沙市雨花区高升路268号和馨家园2栋1单元301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B00"/>
    <w:rsid w:val="02900CBF"/>
    <w:rsid w:val="042E07AD"/>
    <w:rsid w:val="057C475F"/>
    <w:rsid w:val="066821C1"/>
    <w:rsid w:val="072D5802"/>
    <w:rsid w:val="0AAC5DAB"/>
    <w:rsid w:val="0CD62183"/>
    <w:rsid w:val="18A640A2"/>
    <w:rsid w:val="18BA6EB3"/>
    <w:rsid w:val="1B0640D5"/>
    <w:rsid w:val="1BEF2AA3"/>
    <w:rsid w:val="1CFA525B"/>
    <w:rsid w:val="1F4328E2"/>
    <w:rsid w:val="207F3EB1"/>
    <w:rsid w:val="25AA5B13"/>
    <w:rsid w:val="26E60A3B"/>
    <w:rsid w:val="29E46834"/>
    <w:rsid w:val="2C8763E0"/>
    <w:rsid w:val="30444D13"/>
    <w:rsid w:val="315A5692"/>
    <w:rsid w:val="319C292D"/>
    <w:rsid w:val="3A5E69D2"/>
    <w:rsid w:val="3E8E4943"/>
    <w:rsid w:val="422C1AAB"/>
    <w:rsid w:val="432E070E"/>
    <w:rsid w:val="439369B8"/>
    <w:rsid w:val="4E742810"/>
    <w:rsid w:val="53175041"/>
    <w:rsid w:val="555634BB"/>
    <w:rsid w:val="5A503810"/>
    <w:rsid w:val="5EBE4BF1"/>
    <w:rsid w:val="63D47B81"/>
    <w:rsid w:val="692547E3"/>
    <w:rsid w:val="69B31FE7"/>
    <w:rsid w:val="6F9957DB"/>
    <w:rsid w:val="74D6302D"/>
    <w:rsid w:val="7ADE2C3C"/>
    <w:rsid w:val="7C5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238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2025-03-14T02:26:00Z</dcterms:created>
  <dc:creator>dn</dc:creator>
  <cp:lastModifiedBy>Nicki</cp:lastModifiedBy>
  <cp:lastPrinted>2025-03-20T06:09:00Z</cp:lastPrinted>
  <dcterms:modified xsi:type="dcterms:W3CDTF">2025-05-09T09:50:58Z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eyJoZGlkIjoiZDRiODZkNjU3ZWY2ZjgxODg3NjhkZGNmZDVkNDU5MjcifQ==</vt:lpwstr>
  </property>
  <property fmtid="{D5CDD505-2E9C-101B-9397-08002B2CF9AE}" pid="4" name="ICV">
    <vt:lpwstr>F51966CE6C154543B5B811B7B095BAEE_13</vt:lpwstr>
  </property>
</Properties>
</file>